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BC" w:rsidRPr="008A59BE" w:rsidRDefault="005655BC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</w:t>
      </w:r>
    </w:p>
    <w:p w:rsidR="005655BC" w:rsidRPr="008A59BE" w:rsidRDefault="005655BC" w:rsidP="00FE3CDF">
      <w:pPr>
        <w:jc w:val="center"/>
        <w:rPr>
          <w:rFonts w:ascii="Times New Roman" w:hAnsi="Times New Roman"/>
          <w:b/>
          <w:sz w:val="24"/>
          <w:szCs w:val="24"/>
        </w:rPr>
      </w:pPr>
      <w:r w:rsidRPr="008A59BE">
        <w:rPr>
          <w:rFonts w:ascii="Times New Roman" w:hAnsi="Times New Roman"/>
          <w:b/>
          <w:sz w:val="24"/>
          <w:szCs w:val="24"/>
        </w:rPr>
        <w:t xml:space="preserve">публичного сервитута от </w:t>
      </w:r>
      <w:r>
        <w:rPr>
          <w:rFonts w:ascii="Times New Roman" w:hAnsi="Times New Roman"/>
          <w:b/>
          <w:sz w:val="24"/>
          <w:szCs w:val="24"/>
        </w:rPr>
        <w:t>26.02.</w:t>
      </w:r>
      <w:r w:rsidRPr="008A59BE">
        <w:rPr>
          <w:rFonts w:ascii="Times New Roman" w:hAnsi="Times New Roman"/>
          <w:b/>
          <w:sz w:val="24"/>
          <w:szCs w:val="24"/>
        </w:rPr>
        <w:t>2021</w:t>
      </w:r>
    </w:p>
    <w:p w:rsidR="005655BC" w:rsidRPr="00C612A8" w:rsidRDefault="005655BC" w:rsidP="007966EC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Михайловского муниципального образования информирует, что в связи с обращением № 20 от 26.01.2021г ОАО  «Межрегиональная распределительная сетевая компания Урала» - Филиал «Свердловэнерго»  рассматривается ходатайство об установлении публичного сервитута в целях размещения  объектов электросетевого хозяйства - строительство отпайки от ВЛ 0,4 кВ Пролетарская - 2 очередь (3134) (Электр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оснабжение садового дома Барано</w:t>
      </w: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вой Н.А., находящегося по адресу: Свердловская обл., Нижнесергинский р-н, г. Михайловск, КС «Бумажник», уч. 22)), сроком на 49 лет.</w:t>
      </w:r>
    </w:p>
    <w:p w:rsidR="005655BC" w:rsidRPr="00C612A8" w:rsidRDefault="005655BC" w:rsidP="007966E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4"/>
          <w:szCs w:val="24"/>
        </w:rPr>
      </w:pPr>
      <w:r w:rsidRPr="00C612A8">
        <w:rPr>
          <w:rFonts w:ascii="Times New Roman" w:hAnsi="Times New Roman"/>
          <w:b/>
          <w:sz w:val="24"/>
          <w:szCs w:val="24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Pr="00C612A8">
        <w:rPr>
          <w:rFonts w:ascii="Times New Roman" w:hAnsi="Times New Roman"/>
          <w:sz w:val="24"/>
          <w:szCs w:val="24"/>
          <w:lang w:eastAsia="ru-RU"/>
        </w:rPr>
        <w:t xml:space="preserve"> Свердловская обл., Нижнесергинский р-н, г. Михайловск, КС «Михайловск), </w:t>
      </w:r>
      <w:r w:rsidRPr="00C612A8">
        <w:rPr>
          <w:rFonts w:ascii="Times New Roman" w:hAnsi="Times New Roman"/>
          <w:sz w:val="24"/>
          <w:szCs w:val="24"/>
        </w:rPr>
        <w:t>кадастровый квартал    66:16:2601070, общей площадью 678 кв.м.</w:t>
      </w:r>
    </w:p>
    <w:p w:rsidR="005655BC" w:rsidRDefault="005655BC" w:rsidP="00C612A8">
      <w:pPr>
        <w:pStyle w:val="NoSpacing"/>
        <w:rPr>
          <w:rFonts w:ascii="Times New Roman" w:hAnsi="Times New Roman"/>
        </w:rPr>
      </w:pPr>
      <w:r w:rsidRPr="00C612A8">
        <w:rPr>
          <w:rFonts w:ascii="Times New Roman" w:hAnsi="Times New Roman"/>
        </w:rPr>
        <w:t xml:space="preserve">Кадастровые номера  земельных участков, в отношении которых испрашивается сервитут и границы которых внесены в Единый государственный реестр недвижимости: </w:t>
      </w:r>
    </w:p>
    <w:p w:rsidR="005655BC" w:rsidRDefault="005655BC" w:rsidP="00C612A8">
      <w:pPr>
        <w:pStyle w:val="NoSpacing"/>
        <w:rPr>
          <w:rFonts w:ascii="Times New Roman" w:hAnsi="Times New Roman"/>
          <w:sz w:val="24"/>
          <w:szCs w:val="24"/>
        </w:rPr>
      </w:pPr>
      <w:r w:rsidRPr="00C612A8">
        <w:rPr>
          <w:rFonts w:ascii="Times New Roman" w:hAnsi="Times New Roman"/>
          <w:sz w:val="24"/>
          <w:szCs w:val="24"/>
        </w:rPr>
        <w:t>66:16:2601070</w:t>
      </w:r>
      <w:r>
        <w:rPr>
          <w:rFonts w:ascii="Times New Roman" w:hAnsi="Times New Roman"/>
          <w:sz w:val="24"/>
          <w:szCs w:val="24"/>
        </w:rPr>
        <w:t xml:space="preserve">: 114, </w:t>
      </w:r>
      <w:r w:rsidRPr="008A59BE">
        <w:rPr>
          <w:rFonts w:ascii="Times New Roman" w:hAnsi="Times New Roman"/>
          <w:sz w:val="24"/>
          <w:szCs w:val="24"/>
        </w:rPr>
        <w:t>66:16:</w:t>
      </w:r>
      <w:r>
        <w:rPr>
          <w:rFonts w:ascii="Times New Roman" w:hAnsi="Times New Roman"/>
          <w:sz w:val="24"/>
          <w:szCs w:val="24"/>
        </w:rPr>
        <w:t>2601070:116.</w:t>
      </w:r>
    </w:p>
    <w:p w:rsidR="005655BC" w:rsidRPr="00C612A8" w:rsidRDefault="005655BC" w:rsidP="00C612A8">
      <w:pPr>
        <w:pStyle w:val="NoSpacing"/>
        <w:rPr>
          <w:rFonts w:ascii="Times New Roman" w:hAnsi="Times New Roman"/>
          <w:sz w:val="24"/>
          <w:szCs w:val="24"/>
        </w:rPr>
      </w:pPr>
    </w:p>
    <w:p w:rsidR="005655BC" w:rsidRPr="00C612A8" w:rsidRDefault="005655BC" w:rsidP="00C612A8">
      <w:pPr>
        <w:pStyle w:val="NoSpacing"/>
        <w:rPr>
          <w:rFonts w:ascii="Times New Roman" w:hAnsi="Times New Roman"/>
          <w:color w:val="000000"/>
          <w:lang w:eastAsia="ru-RU"/>
        </w:rPr>
      </w:pPr>
      <w:r w:rsidRPr="00C612A8">
        <w:rPr>
          <w:rFonts w:ascii="Times New Roman" w:hAnsi="Times New Roman"/>
          <w:color w:val="000000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5655BC" w:rsidRPr="00C612A8" w:rsidRDefault="005655BC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5655BC" w:rsidRPr="00C612A8" w:rsidRDefault="005655BC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Свердловская обл., Нижнесергинский р-н, г. Михайловск, ул. Кирова, 22</w:t>
      </w:r>
    </w:p>
    <w:p w:rsidR="005655BC" w:rsidRPr="00C612A8" w:rsidRDefault="005655BC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Телефон: 8 (343 98) 67899</w:t>
      </w:r>
    </w:p>
    <w:p w:rsidR="005655BC" w:rsidRPr="00C612A8" w:rsidRDefault="005655B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 приема заинтересованных лиц: Вт – ср, с 8-00 до 17-00, обед с 12-00 до 13-00. </w:t>
      </w:r>
    </w:p>
    <w:p w:rsidR="005655BC" w:rsidRPr="00C612A8" w:rsidRDefault="005655B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Срок подачи заявлений об учете прав на земельные участки – до 27.0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.2021 г.</w:t>
      </w:r>
    </w:p>
    <w:p w:rsidR="005655BC" w:rsidRPr="00C612A8" w:rsidRDefault="005655BC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C612A8">
        <w:rPr>
          <w:rFonts w:ascii="Times New Roman" w:hAnsi="Times New Roman"/>
          <w:sz w:val="24"/>
          <w:szCs w:val="24"/>
        </w:rPr>
        <w:t xml:space="preserve">газете «Муниципальный вестник» и  </w:t>
      </w: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C612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12A8">
        <w:rPr>
          <w:rFonts w:ascii="Times New Roman" w:hAnsi="Times New Roman"/>
          <w:color w:val="000000"/>
          <w:sz w:val="24"/>
          <w:szCs w:val="24"/>
          <w:lang w:eastAsia="ru-RU"/>
        </w:rPr>
        <w:t>в сети «Интернет»</w:t>
      </w:r>
    </w:p>
    <w:p w:rsidR="005655BC" w:rsidRPr="00C612A8" w:rsidRDefault="005655BC">
      <w:pPr>
        <w:rPr>
          <w:rFonts w:ascii="Times New Roman" w:hAnsi="Times New Roman"/>
          <w:sz w:val="24"/>
          <w:szCs w:val="24"/>
        </w:rPr>
      </w:pPr>
      <w:r w:rsidRPr="00C612A8">
        <w:rPr>
          <w:rFonts w:ascii="Times New Roman" w:hAnsi="Times New Roman"/>
          <w:sz w:val="24"/>
          <w:szCs w:val="24"/>
        </w:rPr>
        <w:t>К настоящему сообщению прилагается</w:t>
      </w:r>
    </w:p>
    <w:p w:rsidR="005655BC" w:rsidRPr="00C612A8" w:rsidRDefault="005655BC">
      <w:pPr>
        <w:rPr>
          <w:rFonts w:ascii="Times New Roman" w:hAnsi="Times New Roman"/>
          <w:b/>
          <w:sz w:val="24"/>
          <w:szCs w:val="24"/>
          <w:u w:val="single"/>
        </w:rPr>
      </w:pPr>
      <w:r w:rsidRPr="00C612A8">
        <w:rPr>
          <w:rFonts w:ascii="Times New Roman" w:hAnsi="Times New Roman"/>
          <w:sz w:val="24"/>
          <w:szCs w:val="24"/>
        </w:rPr>
        <w:t xml:space="preserve"> </w:t>
      </w:r>
      <w:r w:rsidRPr="00C612A8">
        <w:rPr>
          <w:rFonts w:ascii="Times New Roman" w:hAnsi="Times New Roman"/>
          <w:b/>
          <w:sz w:val="24"/>
          <w:szCs w:val="24"/>
          <w:u w:val="single"/>
        </w:rPr>
        <w:t>Схема расположения границ публичного сервитута</w:t>
      </w:r>
    </w:p>
    <w:p w:rsidR="005655BC" w:rsidRPr="00C612A8" w:rsidRDefault="005655BC" w:rsidP="00FD4E34">
      <w:pPr>
        <w:rPr>
          <w:rFonts w:ascii="Times New Roman" w:hAnsi="Times New Roman"/>
          <w:sz w:val="24"/>
          <w:szCs w:val="24"/>
        </w:rPr>
      </w:pPr>
    </w:p>
    <w:p w:rsidR="005655BC" w:rsidRPr="00FD4E34" w:rsidRDefault="005655BC" w:rsidP="00FD4E34">
      <w:pPr>
        <w:rPr>
          <w:rFonts w:ascii="Times New Roman" w:hAnsi="Times New Roman"/>
          <w:sz w:val="24"/>
          <w:szCs w:val="24"/>
        </w:rPr>
      </w:pPr>
    </w:p>
    <w:p w:rsidR="005655BC" w:rsidRDefault="005655BC" w:rsidP="008A59BE">
      <w:pPr>
        <w:rPr>
          <w:rFonts w:ascii="Times New Roman" w:hAnsi="Times New Roman"/>
          <w:sz w:val="24"/>
          <w:szCs w:val="24"/>
        </w:rPr>
      </w:pPr>
    </w:p>
    <w:p w:rsidR="005655BC" w:rsidRDefault="005655BC">
      <w:pPr>
        <w:rPr>
          <w:rFonts w:ascii="Times New Roman" w:hAnsi="Times New Roman"/>
          <w:b/>
          <w:sz w:val="25"/>
          <w:szCs w:val="25"/>
          <w:u w:val="single"/>
        </w:rPr>
      </w:pPr>
    </w:p>
    <w:p w:rsidR="005655BC" w:rsidRDefault="005655BC">
      <w:pPr>
        <w:rPr>
          <w:rFonts w:ascii="Times New Roman" w:hAnsi="Times New Roman"/>
          <w:b/>
          <w:sz w:val="25"/>
          <w:szCs w:val="25"/>
          <w:u w:val="single"/>
        </w:rPr>
      </w:pPr>
    </w:p>
    <w:p w:rsidR="005655BC" w:rsidRDefault="005655BC">
      <w:pPr>
        <w:rPr>
          <w:rFonts w:ascii="Times New Roman" w:hAnsi="Times New Roman"/>
          <w:b/>
          <w:sz w:val="25"/>
          <w:szCs w:val="25"/>
          <w:u w:val="single"/>
        </w:rPr>
      </w:pPr>
    </w:p>
    <w:p w:rsidR="005655BC" w:rsidRDefault="005655BC">
      <w:pPr>
        <w:rPr>
          <w:rFonts w:ascii="Times New Roman" w:hAnsi="Times New Roman"/>
          <w:b/>
          <w:sz w:val="25"/>
          <w:szCs w:val="25"/>
          <w:u w:val="single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2487"/>
        <w:gridCol w:w="7273"/>
        <w:gridCol w:w="395"/>
      </w:tblGrid>
      <w:tr w:rsidR="005655BC" w:rsidTr="005B0B4A">
        <w:trPr>
          <w:gridAfter w:val="1"/>
          <w:wAfter w:w="395" w:type="dxa"/>
          <w:cantSplit/>
          <w:tblHeader/>
        </w:trPr>
        <w:tc>
          <w:tcPr>
            <w:tcW w:w="9760" w:type="dxa"/>
            <w:gridSpan w:val="2"/>
          </w:tcPr>
          <w:p w:rsidR="005655BC" w:rsidRDefault="005655BC" w:rsidP="00D140E6">
            <w:pPr>
              <w:spacing w:before="60" w:after="60"/>
              <w:jc w:val="center"/>
            </w:pPr>
            <w:r>
              <w:t>План границ объекта</w:t>
            </w:r>
          </w:p>
        </w:tc>
      </w:tr>
      <w:tr w:rsidR="005655BC" w:rsidRPr="005B0B4A" w:rsidTr="005B0B4A">
        <w:trPr>
          <w:gridAfter w:val="1"/>
          <w:wAfter w:w="395" w:type="dxa"/>
        </w:trPr>
        <w:tc>
          <w:tcPr>
            <w:tcW w:w="9760" w:type="dxa"/>
            <w:gridSpan w:val="2"/>
            <w:tcBorders>
              <w:bottom w:val="nil"/>
            </w:tcBorders>
          </w:tcPr>
          <w:p w:rsidR="005655BC" w:rsidRPr="005B0B4A" w:rsidRDefault="005655BC" w:rsidP="005B0B4A">
            <w:pPr>
              <w:ind w:right="670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6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Pr="001E7E6C">
              <w:rPr>
                <w:sz w:val="16"/>
                <w:szCs w:val="16"/>
              </w:rPr>
              <w:pict>
                <v:shape id="cfca87f0-8e26-4655-8b75-23c37f31ee87" o:spid="_x0000_i1025" style="width:510.75pt;height:376.5pt" coordsize="" o:spt="100" adj="0,,0" path="al10800,10800@8@8@4@6,10800,10800,10800,10800@9@7l@30@31@17@18@24@25@15@16@32@33xe" stroked="f">
                  <v:stroke joinstyle="miter"/>
                  <v:imagedata r:id="rId5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</w:tr>
      <w:tr w:rsidR="005655BC" w:rsidRPr="005B0B4A" w:rsidTr="005B0B4A">
        <w:trPr>
          <w:gridAfter w:val="1"/>
          <w:wAfter w:w="395" w:type="dxa"/>
        </w:trPr>
        <w:tc>
          <w:tcPr>
            <w:tcW w:w="9760" w:type="dxa"/>
            <w:gridSpan w:val="2"/>
            <w:tcBorders>
              <w:top w:val="nil"/>
            </w:tcBorders>
          </w:tcPr>
          <w:p w:rsidR="005655BC" w:rsidRPr="005B0B4A" w:rsidRDefault="005655BC" w:rsidP="00D140E6">
            <w:pPr>
              <w:keepNext/>
              <w:keepLines/>
              <w:jc w:val="center"/>
              <w:rPr>
                <w:sz w:val="16"/>
                <w:szCs w:val="16"/>
              </w:rPr>
            </w:pPr>
            <w:bookmarkStart w:id="1" w:name="KP_PLAN_PAGE"/>
            <w:r w:rsidRPr="005B0B4A">
              <w:rPr>
                <w:sz w:val="16"/>
                <w:szCs w:val="16"/>
              </w:rPr>
              <w:t>Масштаб 1:1000</w:t>
            </w:r>
            <w:bookmarkEnd w:id="1"/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  <w:cantSplit/>
          <w:tblHeader/>
        </w:trPr>
        <w:tc>
          <w:tcPr>
            <w:tcW w:w="9760" w:type="dxa"/>
            <w:gridSpan w:val="2"/>
          </w:tcPr>
          <w:p w:rsidR="005655BC" w:rsidRPr="005B0B4A" w:rsidRDefault="005655BC" w:rsidP="00D140E6">
            <w:pPr>
              <w:spacing w:before="60" w:after="60"/>
              <w:jc w:val="center"/>
              <w:rPr>
                <w:sz w:val="16"/>
                <w:szCs w:val="16"/>
              </w:rPr>
            </w:pPr>
            <w:bookmarkStart w:id="2" w:name="KP_PLAN_USL_PAGE"/>
            <w:r w:rsidRPr="005B0B4A">
              <w:rPr>
                <w:sz w:val="16"/>
                <w:szCs w:val="16"/>
              </w:rPr>
              <w:t>Используемые условные знаки и обозначения:</w:t>
            </w:r>
            <w:bookmarkEnd w:id="2"/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59d4677e-c4dc-4440-aab1-5a94dcfe9e09" o:spid="_x0000_i1026" style="width:42pt;height:19.5pt" coordsize="" o:spt="100" adj="0,,0" path="al10800,10800@8@8@4@6,10800,10800,10800,10800@9@7l@30@31@17@18@24@25@15@16@32@33xe" stroked="f">
                  <v:stroke joinstyle="miter"/>
                  <v:imagedata r:id="rId6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Проектная граница публичного сервитута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02347421-c33d-41ae-972f-ccea3b4c9ef0" o:spid="_x0000_i1027" style="width:42pt;height:19.5pt" coordsize="" o:spt="100" adj="0,,0" path="al10800,10800@8@8@4@6,10800,10800,10800,10800@9@7l@30@31@17@18@24@25@15@16@32@33xe" stroked="f">
                  <v:stroke joinstyle="miter"/>
                  <v:imagedata r:id="rId7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Характерная точка границы публичного сервитута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5cd95373-804d-46f5-a799-f4e22bfa2833" o:spid="_x0000_i1028" style="width:42pt;height:19.5pt" coordsize="" o:spt="100" adj="0,,0" path="al10800,10800@8@8@4@6,10800,10800,10800,10800@9@7l@30@31@17@18@24@25@15@16@32@33xe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Надписи номеров характерных точек границы публичного сервитута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4972aeed-9473-4b8f-92eb-293adb3766ec" o:spid="_x0000_i1029" style="width:42pt;height:19.5pt" coordsize="" o:spt="100" adj="0,,0" path="al10800,10800@8@8@4@6,10800,10800,10800,10800@9@7l@30@31@17@18@24@25@15@16@32@33xe" stroked="f">
                  <v:stroke joinstyle="miter"/>
                  <v:imagedata r:id="rId9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Граница кадастрового квартала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9ee97d8d-e7b6-437a-a34f-8103dcd96ffc" o:spid="_x0000_i1030" style="width:60pt;height:19.5pt" coordsize="" o:spt="100" adj="0,,0" path="al10800,10800@8@8@4@6,10800,10800,10800,10800@9@7l@30@31@17@18@24@25@15@16@32@33xe" stroked="f">
                  <v:stroke joinstyle="miter"/>
                  <v:imagedata r:id="rId10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Обозначение кадастрового квартала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582ba5d2-ddf9-4a37-8699-0b5808af409d" o:spid="_x0000_i1031" style="width:42pt;height:19.5pt" coordsize="" o:spt="100" adj="0,,0" path="al10800,10800@8@8@4@6,10800,10800,10800,10800@9@7l@30@31@17@18@24@25@15@16@32@33xe" stroked="f">
                  <v:stroke joinstyle="miter"/>
                  <v:imagedata r:id="rId11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Существующая часть границы земельного участка, сведения о которой внесены в ЕГРН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001df39d-8a99-43ae-9b40-591e18fd56b6" o:spid="_x0000_i1032" style="width:42pt;height:19.5pt" coordsize="" o:spt="100" adj="0,,0" path="al10800,10800@8@8@4@6,10800,10800,10800,10800@9@7l@30@31@17@18@24@25@15@16@32@33xe" stroked="f">
                  <v:stroke joinstyle="miter"/>
                  <v:imagedata r:id="rId12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Надписи кадастрового номера земельного участка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54c2ba26-2372-4d5d-a77e-e8ac44a61d5a" o:spid="_x0000_i1033" style="width:42pt;height:19.5pt" coordsize="" o:spt="100" adj="0,,0" path="al10800,10800@8@8@4@6,10800,10800,10800,10800@9@7l@30@31@17@18@24@25@15@16@32@33xe" stroked="f">
                  <v:stroke joinstyle="miter"/>
                  <v:imagedata r:id="rId13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Границы земельных участков, в отношении которых испрашивается публичный сервитут</w:t>
            </w:r>
          </w:p>
        </w:tc>
      </w:tr>
      <w:tr w:rsidR="005655BC" w:rsidRPr="005B0B4A" w:rsidTr="005B0B4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5" w:type="dxa"/>
        </w:trPr>
        <w:tc>
          <w:tcPr>
            <w:tcW w:w="2487" w:type="dxa"/>
          </w:tcPr>
          <w:p w:rsidR="005655BC" w:rsidRPr="005B0B4A" w:rsidRDefault="005655BC" w:rsidP="00D140E6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1E7E6C">
              <w:rPr>
                <w:sz w:val="16"/>
                <w:szCs w:val="16"/>
              </w:rPr>
              <w:pict>
                <v:shape id="bd81b7d0-f4ac-4f0f-a8f4-efa355a02a0a" o:spid="_x0000_i1034" style="width:42pt;height:19.5pt" coordsize="" o:spt="100" adj="0,,0" path="al10800,10800@8@8@4@6,10800,10800,10800,10800@9@7l@30@31@17@18@24@25@15@16@32@33xe" stroked="f">
                  <v:stroke joinstyle="miter"/>
                  <v:imagedata r:id="rId14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7273" w:type="dxa"/>
          </w:tcPr>
          <w:p w:rsidR="005655BC" w:rsidRPr="005B0B4A" w:rsidRDefault="005655BC" w:rsidP="00D140E6">
            <w:pPr>
              <w:rPr>
                <w:sz w:val="16"/>
                <w:szCs w:val="16"/>
              </w:rPr>
            </w:pPr>
            <w:r w:rsidRPr="005B0B4A">
              <w:rPr>
                <w:sz w:val="16"/>
                <w:szCs w:val="16"/>
              </w:rPr>
              <w:t>Обозначение объекта электросетевого хозяйства</w:t>
            </w:r>
          </w:p>
        </w:tc>
      </w:tr>
      <w:tr w:rsidR="005655BC" w:rsidRPr="005B0B4A" w:rsidTr="005B0B4A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0155" w:type="dxa"/>
            <w:gridSpan w:val="3"/>
            <w:tcBorders>
              <w:bottom w:val="single" w:sz="6" w:space="0" w:color="auto"/>
            </w:tcBorders>
          </w:tcPr>
          <w:p w:rsidR="005655BC" w:rsidRPr="005B0B4A" w:rsidRDefault="005655BC" w:rsidP="00D140E6">
            <w:pPr>
              <w:spacing w:before="420" w:after="40"/>
              <w:rPr>
                <w:sz w:val="16"/>
                <w:szCs w:val="16"/>
              </w:rPr>
            </w:pPr>
          </w:p>
        </w:tc>
      </w:tr>
    </w:tbl>
    <w:p w:rsidR="005655BC" w:rsidRPr="005B0B4A" w:rsidRDefault="005655BC" w:rsidP="005B0B4A">
      <w:pPr>
        <w:rPr>
          <w:sz w:val="16"/>
          <w:szCs w:val="16"/>
        </w:rPr>
      </w:pPr>
    </w:p>
    <w:p w:rsidR="005655BC" w:rsidRPr="005B0B4A" w:rsidRDefault="005655BC" w:rsidP="008A59BE">
      <w:pPr>
        <w:rPr>
          <w:rFonts w:ascii="Times New Roman" w:hAnsi="Times New Roman"/>
          <w:sz w:val="16"/>
          <w:szCs w:val="16"/>
        </w:rPr>
      </w:pPr>
    </w:p>
    <w:sectPr w:rsidR="005655BC" w:rsidRPr="005B0B4A" w:rsidSect="0087750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41A1A"/>
    <w:rsid w:val="00090304"/>
    <w:rsid w:val="000E7EAE"/>
    <w:rsid w:val="00114868"/>
    <w:rsid w:val="001271C5"/>
    <w:rsid w:val="00145D52"/>
    <w:rsid w:val="0015027D"/>
    <w:rsid w:val="001B3682"/>
    <w:rsid w:val="001D55DB"/>
    <w:rsid w:val="001D55DD"/>
    <w:rsid w:val="001E7E6C"/>
    <w:rsid w:val="00220B2F"/>
    <w:rsid w:val="002240EF"/>
    <w:rsid w:val="0024186B"/>
    <w:rsid w:val="00245077"/>
    <w:rsid w:val="00245FE0"/>
    <w:rsid w:val="00271B3C"/>
    <w:rsid w:val="002920B6"/>
    <w:rsid w:val="002D4BF2"/>
    <w:rsid w:val="002E616F"/>
    <w:rsid w:val="003330A8"/>
    <w:rsid w:val="00340CE0"/>
    <w:rsid w:val="003631AD"/>
    <w:rsid w:val="003758B8"/>
    <w:rsid w:val="00387753"/>
    <w:rsid w:val="003A0A43"/>
    <w:rsid w:val="003B218C"/>
    <w:rsid w:val="003E6FD3"/>
    <w:rsid w:val="003F0AA8"/>
    <w:rsid w:val="00420E11"/>
    <w:rsid w:val="004337D4"/>
    <w:rsid w:val="00444480"/>
    <w:rsid w:val="0044716E"/>
    <w:rsid w:val="00464815"/>
    <w:rsid w:val="0049761F"/>
    <w:rsid w:val="004A432F"/>
    <w:rsid w:val="004C2906"/>
    <w:rsid w:val="004C2B44"/>
    <w:rsid w:val="005002D5"/>
    <w:rsid w:val="00527788"/>
    <w:rsid w:val="005454A6"/>
    <w:rsid w:val="005613AC"/>
    <w:rsid w:val="005655BC"/>
    <w:rsid w:val="00572C0F"/>
    <w:rsid w:val="00574646"/>
    <w:rsid w:val="00591438"/>
    <w:rsid w:val="005B0B4A"/>
    <w:rsid w:val="005B0FD2"/>
    <w:rsid w:val="005B1F1B"/>
    <w:rsid w:val="005B5DE1"/>
    <w:rsid w:val="005B7ACE"/>
    <w:rsid w:val="005D538E"/>
    <w:rsid w:val="005D7B64"/>
    <w:rsid w:val="005D7C6F"/>
    <w:rsid w:val="005E65E7"/>
    <w:rsid w:val="005E74B0"/>
    <w:rsid w:val="005F5837"/>
    <w:rsid w:val="00627AAD"/>
    <w:rsid w:val="00641F48"/>
    <w:rsid w:val="00645372"/>
    <w:rsid w:val="006560DC"/>
    <w:rsid w:val="00660ECE"/>
    <w:rsid w:val="0067252D"/>
    <w:rsid w:val="006B5347"/>
    <w:rsid w:val="007152D0"/>
    <w:rsid w:val="00781110"/>
    <w:rsid w:val="007966EC"/>
    <w:rsid w:val="007A1656"/>
    <w:rsid w:val="007A2B18"/>
    <w:rsid w:val="007B16F3"/>
    <w:rsid w:val="0080388A"/>
    <w:rsid w:val="00837CE1"/>
    <w:rsid w:val="00841F32"/>
    <w:rsid w:val="008509C1"/>
    <w:rsid w:val="00870E35"/>
    <w:rsid w:val="0087750D"/>
    <w:rsid w:val="00884100"/>
    <w:rsid w:val="00890085"/>
    <w:rsid w:val="008903BE"/>
    <w:rsid w:val="008950D7"/>
    <w:rsid w:val="008A59BE"/>
    <w:rsid w:val="008B261C"/>
    <w:rsid w:val="008C1553"/>
    <w:rsid w:val="008C5F51"/>
    <w:rsid w:val="008E50BB"/>
    <w:rsid w:val="00947DB5"/>
    <w:rsid w:val="00967C3B"/>
    <w:rsid w:val="00970624"/>
    <w:rsid w:val="009D56D4"/>
    <w:rsid w:val="009E1646"/>
    <w:rsid w:val="009F7A06"/>
    <w:rsid w:val="00A043F8"/>
    <w:rsid w:val="00A10655"/>
    <w:rsid w:val="00A366A2"/>
    <w:rsid w:val="00A37B98"/>
    <w:rsid w:val="00A967D1"/>
    <w:rsid w:val="00AC258E"/>
    <w:rsid w:val="00AD361A"/>
    <w:rsid w:val="00B145F1"/>
    <w:rsid w:val="00B2211C"/>
    <w:rsid w:val="00B26190"/>
    <w:rsid w:val="00B345CE"/>
    <w:rsid w:val="00B36E54"/>
    <w:rsid w:val="00B54B7D"/>
    <w:rsid w:val="00B90F6D"/>
    <w:rsid w:val="00B9181E"/>
    <w:rsid w:val="00BB779F"/>
    <w:rsid w:val="00BB7F55"/>
    <w:rsid w:val="00BD2890"/>
    <w:rsid w:val="00BF04BD"/>
    <w:rsid w:val="00C54C2B"/>
    <w:rsid w:val="00C60A0B"/>
    <w:rsid w:val="00C612A8"/>
    <w:rsid w:val="00C667AC"/>
    <w:rsid w:val="00C84957"/>
    <w:rsid w:val="00C91575"/>
    <w:rsid w:val="00C977B5"/>
    <w:rsid w:val="00CA27E1"/>
    <w:rsid w:val="00CA43FB"/>
    <w:rsid w:val="00CA7544"/>
    <w:rsid w:val="00CC1D4E"/>
    <w:rsid w:val="00CD2242"/>
    <w:rsid w:val="00CD6FFE"/>
    <w:rsid w:val="00D140E6"/>
    <w:rsid w:val="00D23474"/>
    <w:rsid w:val="00D2731A"/>
    <w:rsid w:val="00D82AC8"/>
    <w:rsid w:val="00DB3F22"/>
    <w:rsid w:val="00DC2221"/>
    <w:rsid w:val="00DD21CE"/>
    <w:rsid w:val="00DF37B4"/>
    <w:rsid w:val="00E00880"/>
    <w:rsid w:val="00E14644"/>
    <w:rsid w:val="00E55A1B"/>
    <w:rsid w:val="00E5782D"/>
    <w:rsid w:val="00E640C9"/>
    <w:rsid w:val="00E726AB"/>
    <w:rsid w:val="00E85B48"/>
    <w:rsid w:val="00EC3BF0"/>
    <w:rsid w:val="00F0484E"/>
    <w:rsid w:val="00F20845"/>
    <w:rsid w:val="00F3024E"/>
    <w:rsid w:val="00F45564"/>
    <w:rsid w:val="00FA41DC"/>
    <w:rsid w:val="00FB5768"/>
    <w:rsid w:val="00FD4E34"/>
    <w:rsid w:val="00FE2775"/>
    <w:rsid w:val="00FE3CDF"/>
    <w:rsid w:val="00FF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2</Pages>
  <Words>370</Words>
  <Characters>2109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17</cp:revision>
  <cp:lastPrinted>2021-02-25T10:23:00Z</cp:lastPrinted>
  <dcterms:created xsi:type="dcterms:W3CDTF">2019-10-09T06:45:00Z</dcterms:created>
  <dcterms:modified xsi:type="dcterms:W3CDTF">2021-03-01T04:06:00Z</dcterms:modified>
</cp:coreProperties>
</file>